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6"/>
          <w:szCs w:val="32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left="0" w:lef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sz w:val="44"/>
          <w:szCs w:val="44"/>
          <w:highlight w:val="none"/>
          <w:lang w:val="en-US" w:eastAsia="zh-CN"/>
        </w:rPr>
        <w:t>浙江省林业保障性苗圃名录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</w:rPr>
        <w:t>一、省级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eastAsia="zh-CN"/>
        </w:rPr>
        <w:t>林业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</w:rPr>
        <w:t>保障性苗圃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eastAsia="zh-CN"/>
        </w:rPr>
        <w:t>（共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val="en-US" w:eastAsia="zh-CN"/>
        </w:rPr>
        <w:t>19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eastAsia="zh-CN"/>
        </w:rPr>
        <w:t>处）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物产中大长乐林场有限公司西山苗圃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建德市欣林林木种苗有限公司苗圃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杭州市临安区天目山林场苗圃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浙江省亚热带作物研究所苗圃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国营文成县苗圃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安吉县灵峰寺林场苗圃</w:t>
      </w:r>
    </w:p>
    <w:p>
      <w:pPr>
        <w:keepNext w:val="0"/>
        <w:keepLines w:val="0"/>
        <w:pageBreakBefore w:val="0"/>
        <w:widowControl w:val="0"/>
        <w:suppressLineNumbers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CESI仿宋-GB2312" w:hAnsi="CESI仿宋-GB2312" w:eastAsia="CESI仿宋-GB2312" w:cs="CESI仿宋-GB2312"/>
          <w:i w:val="0"/>
          <w:caps w:val="0"/>
          <w:color w:val="171A1D"/>
          <w:spacing w:val="0"/>
          <w:kern w:val="0"/>
          <w:sz w:val="32"/>
          <w:szCs w:val="32"/>
          <w:highlight w:val="none"/>
          <w:u w:val="none"/>
          <w:shd w:val="clear" w:color="auto" w:fill="auto"/>
          <w:lang w:val="en-US" w:eastAsia="zh-CN" w:bidi="ar"/>
        </w:rPr>
        <w:t>金华市婺城区东方红林场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兰溪市苗圃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衢州市衢江区森衢种业有限公司苗圃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龙游县林场苗圃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江山市林业种业有限公司苗圃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CESI仿宋-GB2312" w:hAnsi="CESI仿宋-GB2312" w:eastAsia="CESI仿宋-GB2312" w:cs="CESI仿宋-GB2312"/>
          <w:color w:val="auto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CESI仿宋-GB2312" w:hAnsi="CESI仿宋-GB2312" w:eastAsia="CESI仿宋-GB2312" w:cs="CESI仿宋-GB2312"/>
          <w:i w:val="0"/>
          <w:caps w:val="0"/>
          <w:color w:val="auto"/>
          <w:spacing w:val="0"/>
          <w:kern w:val="0"/>
          <w:sz w:val="32"/>
          <w:szCs w:val="32"/>
          <w:highlight w:val="none"/>
          <w:u w:val="none"/>
          <w:shd w:val="clear" w:color="auto" w:fill="auto"/>
          <w:lang w:val="en-US" w:eastAsia="zh-CN" w:bidi="ar"/>
        </w:rPr>
        <w:t>常山县油茶产业发展中心</w:t>
      </w:r>
      <w:r>
        <w:rPr>
          <w:rFonts w:hint="eastAsia" w:ascii="CESI仿宋-GB2312" w:hAnsi="CESI仿宋-GB2312" w:eastAsia="CESI仿宋-GB2312" w:cs="CESI仿宋-GB2312"/>
          <w:color w:val="auto"/>
          <w:sz w:val="32"/>
          <w:szCs w:val="32"/>
          <w:highlight w:val="none"/>
          <w:u w:val="none"/>
          <w:shd w:val="clear" w:color="auto" w:fill="auto"/>
        </w:rPr>
        <w:t>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开化县林场苗圃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舟山市林业科学研究院苗圃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临海市苗圃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丽水市处州林业珍贵种苗有限公司苗圃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龙泉市林业科学研究院苗圃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云和县农业综合开发有限公司苗圃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庆元县实验林场苗圃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</w:rPr>
        <w:t>二、市级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eastAsia="zh-CN"/>
        </w:rPr>
        <w:t>林业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</w:rPr>
        <w:t>保障性苗圃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eastAsia="zh-CN"/>
        </w:rPr>
        <w:t>（共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val="en-US" w:eastAsia="zh-CN"/>
        </w:rPr>
        <w:t>21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eastAsia="zh-CN"/>
        </w:rPr>
        <w:t>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富溪林场苗圃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汾口林场苗圃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  <w:lang w:eastAsia="zh-CN"/>
        </w:rPr>
        <w:t>淳安县林业总场有限公司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姥山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  <w:lang w:eastAsia="zh-CN"/>
        </w:rPr>
        <w:t>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场苗圃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浙江林鑫苗木花卉有限公司苗圃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余姚市林业服务中心支溪岙苗圃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温州科技职业学院苗圃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温州市百佳市政园林绿化有限公司苗圃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温州市协春园艺科技有限公司苗圃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温州青源园艺科技有限公司苗圃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瑞安市福源花卉种植中心苗圃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乐清市初心林业发展有限公司苗圃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永嘉县原野园林工程有限公司苗圃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永嘉县上塘森新苗圃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永嘉县乐欣苗木场苗圃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文成森源林业有限公司苗圃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  <w:lang w:eastAsia="zh-CN"/>
        </w:rPr>
        <w:t>平阳县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合欢花木专业合作社苗圃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泰顺县林峰种植场苗圃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苍南县华州山野油茶专业合作社苗圃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桐乡市绿化种业有限公司苗圃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绍兴市上虞海发农艺园林有限公司苗圃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松阳县林村林场苗圃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</w:rPr>
        <w:t>三、县级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eastAsia="zh-CN"/>
        </w:rPr>
        <w:t>林业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</w:rPr>
        <w:t>保障性苗圃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eastAsia="zh-CN"/>
        </w:rPr>
        <w:t>（共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val="en-US" w:eastAsia="zh-CN"/>
        </w:rPr>
        <w:t>11</w:t>
      </w:r>
      <w:r>
        <w:rPr>
          <w:rFonts w:hint="eastAsia" w:ascii="黑体" w:hAnsi="黑体" w:eastAsia="黑体" w:cs="黑体"/>
          <w:sz w:val="32"/>
          <w:szCs w:val="32"/>
          <w:highlight w:val="none"/>
          <w:u w:val="none"/>
          <w:shd w:val="clear" w:color="auto" w:fill="auto"/>
          <w:lang w:eastAsia="zh-CN"/>
        </w:rPr>
        <w:t>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湖州菰谷百草农业科技有限公司苗圃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湖州南浔城建花木有限公司苗圃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浙江德清县加州农业股份有限公司苗圃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长兴县林场苗圃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绍兴市桐梧良种苗木种植场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  <w:lang w:eastAsia="zh-CN"/>
        </w:rPr>
        <w:t>有限公司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嵊州市林场苗圃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  <w:lang w:eastAsia="zh-CN"/>
        </w:rPr>
        <w:t>新昌县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天姥林场苗圃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  <w:lang w:eastAsia="zh-CN"/>
        </w:rPr>
        <w:t>东阳市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吴宁陈展刚花木场苗圃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浙江伊思滕红豆杉生物有限公司永康分公司苗圃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浙江武义武海仿古园艺有限公司苗圃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shd w:val="clear" w:color="auto" w:fill="auto"/>
        </w:rPr>
        <w:t>缙云县春光果业专业合作社苗圃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黑体" w:hAnsi="黑体" w:eastAsia="黑体" w:cs="宋体"/>
          <w:kern w:val="0"/>
          <w:sz w:val="32"/>
          <w:szCs w:val="32"/>
          <w:highlight w:val="none"/>
          <w:u w:val="none"/>
          <w:shd w:val="clear" w:color="auto" w:fill="auto"/>
          <w:lang w:val="en-US" w:eastAsia="zh-CN" w:bidi="ar-SA"/>
        </w:rPr>
        <w:sectPr>
          <w:footerReference r:id="rId3" w:type="default"/>
          <w:pgSz w:w="11906" w:h="16838"/>
          <w:pgMar w:top="1928" w:right="1304" w:bottom="1531" w:left="1531" w:header="851" w:footer="1474" w:gutter="0"/>
          <w:pgNumType w:fmt="decimal"/>
          <w:cols w:space="720" w:num="1"/>
          <w:docGrid w:type="lines" w:linePitch="312" w:charSpace="0"/>
        </w:sect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黑体" w:hAnsi="黑体" w:eastAsia="黑体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宋体"/>
          <w:kern w:val="0"/>
          <w:sz w:val="32"/>
          <w:szCs w:val="32"/>
          <w:lang w:val="en-US" w:eastAsia="zh-CN" w:bidi="ar-SA"/>
        </w:rPr>
        <w:t>附件2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浙江省珍贵彩色树种省调控容器苗推荐名录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24"/>
        <w:tblpPr w:leftFromText="180" w:rightFromText="180" w:vertAnchor="text" w:tblpX="93" w:tblpY="1"/>
        <w:tblOverlap w:val="never"/>
        <w:tblW w:w="1440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5013"/>
        <w:gridCol w:w="3496"/>
        <w:gridCol w:w="2850"/>
        <w:gridCol w:w="19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  名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属  名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  名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银杏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G.biloba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银杏属Ginkgo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银杏科Ginkgoaceae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江南油杉K.fortunei var.cyclolepis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油杉属Keteleeria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松科Pinaceae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金钱松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P.amabilis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金钱松属Pseudolarix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松科Pinaceae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水松</w:t>
            </w:r>
            <w:r>
              <w:rPr>
                <w:rStyle w:val="51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G.pensilis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水松属Glyptostrobus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杉科Taxodiaceae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落羽杉T.distichum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落羽杉属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Taxodium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杉科Taxodiaceae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池杉T.ascendens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落羽杉属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Taxodium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杉科Taxodiaceae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墨西哥落羽杉T.mucronatum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落羽杉属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Taxodium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杉科Taxodiaceae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水杉M.glyptostroboides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水杉属Metasequoia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杉科Taxodiaceae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柏木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C.funebris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柏木属Cupressus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柏科Cupressaceae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榧树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T.grandis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榧树属Torreya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红豆杉科Taxaceae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香榧为人工嫁接栽培树，是浙江特色经济干果。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  名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属  名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  名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玉兰M.denudata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木兰属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Magnolia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木兰科Magnoliaceae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黄山木兰M.cylindrica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木兰属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Magnolia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木兰科Magnoliaceae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天目木兰M.amoena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木兰属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Magnolia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木兰科Magnoliaceae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景宁木兰M.sinostellata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木兰属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Magnolia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木兰科Magnoliaceae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乐昌含笑M.chapensis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含笑属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Michelia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木兰科Magnoliaceae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深山含笑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M.maudiae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含笑属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Michelia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木兰科Magnoliaceae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鹅掌楸（马褂木）L.chinense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鹅掌楸属Liriodendron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木兰科Magnoliaceae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杂交马褂木</w:t>
            </w:r>
            <w:r>
              <w:rPr>
                <w:rStyle w:val="51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L.×sino-americanum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鹅掌楸属Liriodendron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木兰科Magnoliaceae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红楠M.thunbergii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润楠属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Machilus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樟科Lauraceae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刨花润楠M.pauhoi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润楠属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Machilus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樟科Lauraceae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浙江楠P.chekiangensis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楠木属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Phoebe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樟科Lauraceae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闽楠P.bournei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楠木属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Phoebe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樟科Lauraceae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紫楠P.sheareri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楠木属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Phoebe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樟科Lauraceae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普陀樟C.japonicum var.chenii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樟属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Cinnamomum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樟科Lauraceae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浙江樟C.chekiangense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樟属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Cinnamomum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樟科Lauraceae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檫木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S.tzumu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檫木属Sassafras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樟科Lauraceae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  名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属  名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  名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舟山新木姜子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N.sericea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新木姜子属Neolitsea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樟科Lauraceae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枫香树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L.formosana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枫香树属Liquidambar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金缕梅科Hamamelidaceae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细柄蕈树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A.gracilipes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蕈树属Altingia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金缕梅科Hamamelidaceae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榉树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Z.schneideriana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榉树属Zelkova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榆科Ulmaceae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朴树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C.sinensis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朴属Celtis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榆科Ulmaceae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榕树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F.microcarpa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榕属Ficus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桑科Moraceae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薄壳山核桃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C.illinoinensis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山核桃属Carya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胡桃科Juglandaceae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锥栗C.henryi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栗属Castanea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壳斗科Fagaceae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苦槠C.sclerophylla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栲属（锥属）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Castanopsis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壳斗科Fagaceae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甜槠C.eyrei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栲属（锥属）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Castanopsis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壳斗科Fagaceae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米槠C.carlesii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栲属（锥属）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Castanopsis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壳斗科Fagaceae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石栎L.glaber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石栎属（柯属）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Lithocarpus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壳斗科Fagaceae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短尾石栎</w:t>
            </w:r>
            <w:r>
              <w:rPr>
                <w:rStyle w:val="51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L.brevicaudatus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石栎属（柯属）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Lithocarpus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壳斗科Fagaceae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麻栎</w:t>
            </w:r>
            <w:r>
              <w:rPr>
                <w:rStyle w:val="51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Q.acutissima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栎属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Quercus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壳斗科Fagaceae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  名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属  名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  名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小叶栎Q.chenii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栎属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Quercus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壳斗科Fagaceae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栓皮栎Q.variabilis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栎属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Quercus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壳斗科Fagaceae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青冈栎C.glauca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青冈属Cyclobalanopsis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壳斗科Fagaceae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细叶青冈C.myrsinifolia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青冈属Cyclobalanopsis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壳斗科Fagaceae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赤皮青冈C.gilva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青冈属Cyclobalanopsis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壳斗科Fagaceae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木麻黄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C.equisetifolia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木麻黄属</w:t>
            </w:r>
            <w:r>
              <w:rPr>
                <w:rStyle w:val="51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Casuarina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木麻黄科Casuarinaceae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油茶C.oleifera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山茶属</w:t>
            </w:r>
            <w:r>
              <w:rPr>
                <w:rStyle w:val="51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Camellia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山茶科Theaceae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重点推荐长林53号、40号、4号，浙林2号、6号、8号、10号品种。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浙江红山茶（</w:t>
            </w:r>
            <w:r>
              <w:rPr>
                <w:rStyle w:val="51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红花油茶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）C.chekiangoleosa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山茶属</w:t>
            </w:r>
            <w:r>
              <w:rPr>
                <w:rStyle w:val="51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Camellia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山茶科Theaceae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木荷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S.superba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木荷属Schima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山茶科Theaceae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太秋甜柿</w:t>
            </w:r>
            <w:r>
              <w:rPr>
                <w:rStyle w:val="51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D.kaki‘Taishu’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柿属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Diospyros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柿科Ebenaceae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种  名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属  名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科  名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山柿（浙江柿）D.japonica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柿属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Diospyros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柿科Ebenaceae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大叶早樱C.subhirtella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樱属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Cerasus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蔷薇科Rosaceae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钟花樱C.campanulata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樱属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Cerasus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蔷薇科Rosaceae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华中樱C.conradinae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樱属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Cerasus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蔷薇科Rosaceae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红豆树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O.hosiei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红豆属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Ormosia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蝶形花科Fabaceae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秋茄树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K.candel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秋茄树属</w:t>
            </w:r>
            <w:r>
              <w:rPr>
                <w:rStyle w:val="51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Kandelia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红树科Rhizophoraceae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乌桕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S.sebiferum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乌桕属Sapium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大戟科Euphorbiaceae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山乌桕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S.discolor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乌桕属Sapium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大戟科Euphorbiaceae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秀丽槭A.elegantulum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槭树属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Acer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槭树科Aceraceae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三角槭A.buergerianum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槭树属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Acer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槭树科Aceraceae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樟叶槭A.cinnamomifolium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槭树属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Acer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槭树科Aceraceae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  <w:tc>
          <w:tcPr>
            <w:tcW w:w="5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香椿</w:t>
            </w:r>
            <w:r>
              <w:rPr>
                <w:rStyle w:val="50"/>
                <w:rFonts w:hint="eastAsia" w:ascii="仿宋_GB2312" w:hAnsi="仿宋_GB2312" w:eastAsia="仿宋_GB2312" w:cs="仿宋_GB2312"/>
                <w:sz w:val="28"/>
                <w:szCs w:val="28"/>
                <w:lang w:val="en-US" w:eastAsia="zh-CN" w:bidi="ar"/>
              </w:rPr>
              <w:t>T.sinensis</w:t>
            </w:r>
          </w:p>
        </w:tc>
        <w:tc>
          <w:tcPr>
            <w:tcW w:w="34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香椿属Toona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楝科Meliaceae</w:t>
            </w:r>
          </w:p>
        </w:tc>
        <w:tc>
          <w:tcPr>
            <w:tcW w:w="1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/>
    <w:p>
      <w:pPr>
        <w:keepNext w:val="0"/>
        <w:keepLines w:val="0"/>
        <w:widowControl/>
        <w:numPr>
          <w:ilvl w:val="0"/>
          <w:numId w:val="0"/>
        </w:numPr>
        <w:suppressLineNumbers w:val="0"/>
        <w:ind w:leftChars="0"/>
        <w:jc w:val="left"/>
        <w:rPr>
          <w:rFonts w:hint="eastAsia" w:eastAsia="仿宋_GB2312"/>
          <w:lang w:val="en-US" w:eastAsia="zh-CN"/>
        </w:rPr>
      </w:pPr>
    </w:p>
    <w:sectPr>
      <w:footerReference r:id="rId4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framePr w:wrap="around" w:vAnchor="text" w:hAnchor="margin" w:xAlign="center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  <w:rPr>
        <w:rFonts w:hint="eastAsia" w:eastAsia="宋体"/>
        <w:lang w:eastAsia="zh-CN"/>
      </w:rPr>
    </w:pPr>
    <w:r>
      <w:rPr>
        <w:rStyle w:val="27"/>
      </w:rPr>
      <w:fldChar w:fldCharType="begin"/>
    </w:r>
    <w:r>
      <w:rPr>
        <w:rStyle w:val="27"/>
      </w:rPr>
      <w:instrText xml:space="preserve"> PAGE  </w:instrText>
    </w:r>
    <w:r>
      <w:rPr>
        <w:rStyle w:val="27"/>
      </w:rPr>
      <w:fldChar w:fldCharType="separate"/>
    </w:r>
    <w:r>
      <w:rPr>
        <w:rStyle w:val="27"/>
      </w:rPr>
      <w:t>1</w:t>
    </w:r>
    <w:r>
      <w:rPr>
        <w:rStyle w:val="27"/>
      </w:rPr>
      <w:fldChar w:fldCharType="end"/>
    </w:r>
  </w:p>
  <w:p>
    <w:pPr>
      <w:pStyle w:val="16"/>
      <w:rPr>
        <w:rFonts w:hint="eastAsia" w:eastAsia="宋体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03E9"/>
    <w:rsid w:val="00047F89"/>
    <w:rsid w:val="00313701"/>
    <w:rsid w:val="00420C8A"/>
    <w:rsid w:val="0064457F"/>
    <w:rsid w:val="00E92519"/>
    <w:rsid w:val="0155593F"/>
    <w:rsid w:val="016A1FB0"/>
    <w:rsid w:val="018067B6"/>
    <w:rsid w:val="01C820D9"/>
    <w:rsid w:val="01D353BB"/>
    <w:rsid w:val="01FC301B"/>
    <w:rsid w:val="02137BD2"/>
    <w:rsid w:val="024E2DB4"/>
    <w:rsid w:val="027C4C0E"/>
    <w:rsid w:val="02CB6FE0"/>
    <w:rsid w:val="02DD483F"/>
    <w:rsid w:val="02E77C64"/>
    <w:rsid w:val="02EA7DC9"/>
    <w:rsid w:val="02F847A4"/>
    <w:rsid w:val="02FD2047"/>
    <w:rsid w:val="03276CDB"/>
    <w:rsid w:val="03782485"/>
    <w:rsid w:val="03811EE2"/>
    <w:rsid w:val="03857C11"/>
    <w:rsid w:val="03B02D70"/>
    <w:rsid w:val="03E810CF"/>
    <w:rsid w:val="03F0550A"/>
    <w:rsid w:val="040065F1"/>
    <w:rsid w:val="041B6F32"/>
    <w:rsid w:val="04230A33"/>
    <w:rsid w:val="04511D53"/>
    <w:rsid w:val="048414B4"/>
    <w:rsid w:val="0484476E"/>
    <w:rsid w:val="04D03A72"/>
    <w:rsid w:val="04F44052"/>
    <w:rsid w:val="051A2B63"/>
    <w:rsid w:val="0521792C"/>
    <w:rsid w:val="0553763D"/>
    <w:rsid w:val="056F1879"/>
    <w:rsid w:val="057418A9"/>
    <w:rsid w:val="05780BFD"/>
    <w:rsid w:val="058045E9"/>
    <w:rsid w:val="059E3BE0"/>
    <w:rsid w:val="05F435E4"/>
    <w:rsid w:val="062C0BA8"/>
    <w:rsid w:val="0639191A"/>
    <w:rsid w:val="067F4038"/>
    <w:rsid w:val="06A22AF2"/>
    <w:rsid w:val="06BB495C"/>
    <w:rsid w:val="07046928"/>
    <w:rsid w:val="071A3138"/>
    <w:rsid w:val="07254399"/>
    <w:rsid w:val="07C817E5"/>
    <w:rsid w:val="07D95DD1"/>
    <w:rsid w:val="080D6D8E"/>
    <w:rsid w:val="083245AE"/>
    <w:rsid w:val="08520FF3"/>
    <w:rsid w:val="085B1D08"/>
    <w:rsid w:val="086E7BC5"/>
    <w:rsid w:val="087F60A7"/>
    <w:rsid w:val="08A03F2E"/>
    <w:rsid w:val="08B758B9"/>
    <w:rsid w:val="08F055B2"/>
    <w:rsid w:val="09061106"/>
    <w:rsid w:val="09291D96"/>
    <w:rsid w:val="0980184E"/>
    <w:rsid w:val="099758DC"/>
    <w:rsid w:val="09AA524E"/>
    <w:rsid w:val="09DF1FBD"/>
    <w:rsid w:val="09EB1E7D"/>
    <w:rsid w:val="09FA60DE"/>
    <w:rsid w:val="0A35082D"/>
    <w:rsid w:val="0A3E08B4"/>
    <w:rsid w:val="0A5B1D51"/>
    <w:rsid w:val="0AC97434"/>
    <w:rsid w:val="0B106D8B"/>
    <w:rsid w:val="0B1D61DD"/>
    <w:rsid w:val="0B501C37"/>
    <w:rsid w:val="0B9A7046"/>
    <w:rsid w:val="0BAE3B8A"/>
    <w:rsid w:val="0C005D1A"/>
    <w:rsid w:val="0C226F43"/>
    <w:rsid w:val="0C387D62"/>
    <w:rsid w:val="0C467D3B"/>
    <w:rsid w:val="0C55384D"/>
    <w:rsid w:val="0C771E8C"/>
    <w:rsid w:val="0D0860F6"/>
    <w:rsid w:val="0D406F05"/>
    <w:rsid w:val="0D7334D0"/>
    <w:rsid w:val="0DAD18C1"/>
    <w:rsid w:val="0DAE4439"/>
    <w:rsid w:val="0E9D05B1"/>
    <w:rsid w:val="0EF06AC1"/>
    <w:rsid w:val="0F50664C"/>
    <w:rsid w:val="0F536F20"/>
    <w:rsid w:val="0F663060"/>
    <w:rsid w:val="0F6C178C"/>
    <w:rsid w:val="0F72335F"/>
    <w:rsid w:val="0F7A6FD2"/>
    <w:rsid w:val="0FB50615"/>
    <w:rsid w:val="0FF5048B"/>
    <w:rsid w:val="0FF7405D"/>
    <w:rsid w:val="103C2C18"/>
    <w:rsid w:val="10470116"/>
    <w:rsid w:val="10495906"/>
    <w:rsid w:val="105B3A42"/>
    <w:rsid w:val="109F177D"/>
    <w:rsid w:val="10C846D8"/>
    <w:rsid w:val="10CA1C97"/>
    <w:rsid w:val="10D060EC"/>
    <w:rsid w:val="113B426B"/>
    <w:rsid w:val="11754D43"/>
    <w:rsid w:val="11AB7923"/>
    <w:rsid w:val="11B96269"/>
    <w:rsid w:val="126C2E43"/>
    <w:rsid w:val="1303385F"/>
    <w:rsid w:val="13737D0A"/>
    <w:rsid w:val="137E4C22"/>
    <w:rsid w:val="139929E6"/>
    <w:rsid w:val="13CE6975"/>
    <w:rsid w:val="13F434FD"/>
    <w:rsid w:val="14013106"/>
    <w:rsid w:val="1441332D"/>
    <w:rsid w:val="148C0A49"/>
    <w:rsid w:val="15390A77"/>
    <w:rsid w:val="155B3C61"/>
    <w:rsid w:val="158A22E8"/>
    <w:rsid w:val="1593767F"/>
    <w:rsid w:val="15C40EE0"/>
    <w:rsid w:val="15C74713"/>
    <w:rsid w:val="15DA6C94"/>
    <w:rsid w:val="15E53437"/>
    <w:rsid w:val="15EF4643"/>
    <w:rsid w:val="15F6320B"/>
    <w:rsid w:val="163D1682"/>
    <w:rsid w:val="167465AB"/>
    <w:rsid w:val="168E6015"/>
    <w:rsid w:val="16A52012"/>
    <w:rsid w:val="16EF6005"/>
    <w:rsid w:val="170210D3"/>
    <w:rsid w:val="176E35EE"/>
    <w:rsid w:val="17E51DD2"/>
    <w:rsid w:val="183A60AC"/>
    <w:rsid w:val="1870468D"/>
    <w:rsid w:val="189A0AA6"/>
    <w:rsid w:val="18CB3339"/>
    <w:rsid w:val="18DA34EF"/>
    <w:rsid w:val="191374D7"/>
    <w:rsid w:val="191F051E"/>
    <w:rsid w:val="19453361"/>
    <w:rsid w:val="194F75F3"/>
    <w:rsid w:val="19686ACA"/>
    <w:rsid w:val="19997E98"/>
    <w:rsid w:val="19CF743C"/>
    <w:rsid w:val="1A8C0C2E"/>
    <w:rsid w:val="1A9C384F"/>
    <w:rsid w:val="1AB711BF"/>
    <w:rsid w:val="1AC02920"/>
    <w:rsid w:val="1ACB087E"/>
    <w:rsid w:val="1AEE585A"/>
    <w:rsid w:val="1B15347F"/>
    <w:rsid w:val="1B2A3713"/>
    <w:rsid w:val="1B3A5077"/>
    <w:rsid w:val="1B8D563A"/>
    <w:rsid w:val="1BD65D19"/>
    <w:rsid w:val="1BE860A2"/>
    <w:rsid w:val="1C4132B7"/>
    <w:rsid w:val="1CAE124D"/>
    <w:rsid w:val="1CED4FAF"/>
    <w:rsid w:val="1D220EE4"/>
    <w:rsid w:val="1D2A17EF"/>
    <w:rsid w:val="1D3C6044"/>
    <w:rsid w:val="1D552B18"/>
    <w:rsid w:val="1D7250CE"/>
    <w:rsid w:val="1D752645"/>
    <w:rsid w:val="1DD53EF6"/>
    <w:rsid w:val="1DED02D8"/>
    <w:rsid w:val="1E18403F"/>
    <w:rsid w:val="1E45681B"/>
    <w:rsid w:val="1E49542C"/>
    <w:rsid w:val="1E887DCE"/>
    <w:rsid w:val="1E966620"/>
    <w:rsid w:val="1E9F6C77"/>
    <w:rsid w:val="1EB11CBD"/>
    <w:rsid w:val="1F5F5532"/>
    <w:rsid w:val="1F646D48"/>
    <w:rsid w:val="1F8C2A74"/>
    <w:rsid w:val="20190186"/>
    <w:rsid w:val="208E28E7"/>
    <w:rsid w:val="21111043"/>
    <w:rsid w:val="211F2F24"/>
    <w:rsid w:val="21286D06"/>
    <w:rsid w:val="212B3E1E"/>
    <w:rsid w:val="2134491F"/>
    <w:rsid w:val="217E107E"/>
    <w:rsid w:val="21A613BD"/>
    <w:rsid w:val="21FF3E93"/>
    <w:rsid w:val="223B1D30"/>
    <w:rsid w:val="226502E4"/>
    <w:rsid w:val="22AF7FA8"/>
    <w:rsid w:val="22C66994"/>
    <w:rsid w:val="22C67D1A"/>
    <w:rsid w:val="22D03774"/>
    <w:rsid w:val="22D961F9"/>
    <w:rsid w:val="22FE7AF2"/>
    <w:rsid w:val="232D7A39"/>
    <w:rsid w:val="234D4EE8"/>
    <w:rsid w:val="235175A3"/>
    <w:rsid w:val="237435C8"/>
    <w:rsid w:val="2419290A"/>
    <w:rsid w:val="24204956"/>
    <w:rsid w:val="2436100F"/>
    <w:rsid w:val="24695E0A"/>
    <w:rsid w:val="24A02F47"/>
    <w:rsid w:val="24AC3E14"/>
    <w:rsid w:val="24C257EC"/>
    <w:rsid w:val="24D60023"/>
    <w:rsid w:val="24FE5925"/>
    <w:rsid w:val="256C0361"/>
    <w:rsid w:val="25AB642D"/>
    <w:rsid w:val="25C904EA"/>
    <w:rsid w:val="25D12EB3"/>
    <w:rsid w:val="26015C42"/>
    <w:rsid w:val="266F404B"/>
    <w:rsid w:val="26B34C75"/>
    <w:rsid w:val="26BB076F"/>
    <w:rsid w:val="26F30A31"/>
    <w:rsid w:val="2744086A"/>
    <w:rsid w:val="276D1768"/>
    <w:rsid w:val="276D5DF5"/>
    <w:rsid w:val="27D85B3B"/>
    <w:rsid w:val="27E3739A"/>
    <w:rsid w:val="28044899"/>
    <w:rsid w:val="28122306"/>
    <w:rsid w:val="28162600"/>
    <w:rsid w:val="28233AF4"/>
    <w:rsid w:val="28533231"/>
    <w:rsid w:val="28564FFC"/>
    <w:rsid w:val="286153C5"/>
    <w:rsid w:val="28772CFF"/>
    <w:rsid w:val="289E5075"/>
    <w:rsid w:val="28C904C6"/>
    <w:rsid w:val="28E451F1"/>
    <w:rsid w:val="28E50F22"/>
    <w:rsid w:val="28EB3BBF"/>
    <w:rsid w:val="28FF6AA3"/>
    <w:rsid w:val="29197946"/>
    <w:rsid w:val="29331D57"/>
    <w:rsid w:val="293776CB"/>
    <w:rsid w:val="294C27C9"/>
    <w:rsid w:val="29740876"/>
    <w:rsid w:val="29B3200F"/>
    <w:rsid w:val="29C27230"/>
    <w:rsid w:val="29D2245F"/>
    <w:rsid w:val="29D91420"/>
    <w:rsid w:val="29F55E0C"/>
    <w:rsid w:val="29F65E5C"/>
    <w:rsid w:val="29F85364"/>
    <w:rsid w:val="2A6B63EF"/>
    <w:rsid w:val="2A7E74B9"/>
    <w:rsid w:val="2A9D7CA4"/>
    <w:rsid w:val="2B0305CB"/>
    <w:rsid w:val="2B0A0549"/>
    <w:rsid w:val="2B6429F9"/>
    <w:rsid w:val="2B7264C3"/>
    <w:rsid w:val="2B816E5F"/>
    <w:rsid w:val="2BB048B1"/>
    <w:rsid w:val="2BCA3EC7"/>
    <w:rsid w:val="2BD76334"/>
    <w:rsid w:val="2C276796"/>
    <w:rsid w:val="2C740F60"/>
    <w:rsid w:val="2CBE0646"/>
    <w:rsid w:val="2D2C2AF4"/>
    <w:rsid w:val="2D6D5FFA"/>
    <w:rsid w:val="2D722122"/>
    <w:rsid w:val="2D72475C"/>
    <w:rsid w:val="2D94779E"/>
    <w:rsid w:val="2DB53A21"/>
    <w:rsid w:val="2DC2580C"/>
    <w:rsid w:val="2DE200D4"/>
    <w:rsid w:val="2DEB733D"/>
    <w:rsid w:val="2DEC5959"/>
    <w:rsid w:val="2E575EA0"/>
    <w:rsid w:val="2F342208"/>
    <w:rsid w:val="2F383ED0"/>
    <w:rsid w:val="2FDE609B"/>
    <w:rsid w:val="2FE035E9"/>
    <w:rsid w:val="301D1159"/>
    <w:rsid w:val="30362CED"/>
    <w:rsid w:val="30722FDC"/>
    <w:rsid w:val="307854B8"/>
    <w:rsid w:val="30974B0D"/>
    <w:rsid w:val="30CE6183"/>
    <w:rsid w:val="31262E02"/>
    <w:rsid w:val="31817B00"/>
    <w:rsid w:val="319A08F1"/>
    <w:rsid w:val="31B753C5"/>
    <w:rsid w:val="31C27908"/>
    <w:rsid w:val="31D601A7"/>
    <w:rsid w:val="31E3377C"/>
    <w:rsid w:val="32410DA2"/>
    <w:rsid w:val="32464D6A"/>
    <w:rsid w:val="32B33483"/>
    <w:rsid w:val="330C6B42"/>
    <w:rsid w:val="33614457"/>
    <w:rsid w:val="33693836"/>
    <w:rsid w:val="336F5166"/>
    <w:rsid w:val="338F3EE9"/>
    <w:rsid w:val="33C6531D"/>
    <w:rsid w:val="33C95754"/>
    <w:rsid w:val="33E26823"/>
    <w:rsid w:val="34711661"/>
    <w:rsid w:val="34D75D28"/>
    <w:rsid w:val="34D804F0"/>
    <w:rsid w:val="34E529E1"/>
    <w:rsid w:val="34E729EF"/>
    <w:rsid w:val="352B4FD8"/>
    <w:rsid w:val="35561D88"/>
    <w:rsid w:val="355A3D54"/>
    <w:rsid w:val="358A7CC1"/>
    <w:rsid w:val="36061D91"/>
    <w:rsid w:val="36943048"/>
    <w:rsid w:val="36B762B6"/>
    <w:rsid w:val="37120E25"/>
    <w:rsid w:val="377A08E7"/>
    <w:rsid w:val="37852610"/>
    <w:rsid w:val="37B549A2"/>
    <w:rsid w:val="37F63223"/>
    <w:rsid w:val="384F3C59"/>
    <w:rsid w:val="385C4914"/>
    <w:rsid w:val="38A81E68"/>
    <w:rsid w:val="38CF57F5"/>
    <w:rsid w:val="38D17872"/>
    <w:rsid w:val="38DC0FFA"/>
    <w:rsid w:val="390148A8"/>
    <w:rsid w:val="3957034E"/>
    <w:rsid w:val="3965431E"/>
    <w:rsid w:val="397A03D6"/>
    <w:rsid w:val="39AF4F04"/>
    <w:rsid w:val="39BF330D"/>
    <w:rsid w:val="39C13675"/>
    <w:rsid w:val="39C826F4"/>
    <w:rsid w:val="39D065AC"/>
    <w:rsid w:val="39DB2E3C"/>
    <w:rsid w:val="39E46E4B"/>
    <w:rsid w:val="39F00B95"/>
    <w:rsid w:val="3A1E565F"/>
    <w:rsid w:val="3A3B3823"/>
    <w:rsid w:val="3A5641A3"/>
    <w:rsid w:val="3A5F4BB0"/>
    <w:rsid w:val="3B06618D"/>
    <w:rsid w:val="3B073683"/>
    <w:rsid w:val="3B4871F4"/>
    <w:rsid w:val="3B64480A"/>
    <w:rsid w:val="3B8921E5"/>
    <w:rsid w:val="3B8C6543"/>
    <w:rsid w:val="3BA20052"/>
    <w:rsid w:val="3BA55C4A"/>
    <w:rsid w:val="3C032775"/>
    <w:rsid w:val="3C2F0D8A"/>
    <w:rsid w:val="3C7A6434"/>
    <w:rsid w:val="3C9B2339"/>
    <w:rsid w:val="3CA11751"/>
    <w:rsid w:val="3CC91E8A"/>
    <w:rsid w:val="3D170B7E"/>
    <w:rsid w:val="3D1B1D34"/>
    <w:rsid w:val="3D33628F"/>
    <w:rsid w:val="3D754BBA"/>
    <w:rsid w:val="3D8C0688"/>
    <w:rsid w:val="3DA705A4"/>
    <w:rsid w:val="3DA85262"/>
    <w:rsid w:val="3DD16471"/>
    <w:rsid w:val="3DD3651B"/>
    <w:rsid w:val="3DF079AB"/>
    <w:rsid w:val="3E0D581E"/>
    <w:rsid w:val="3E3828FB"/>
    <w:rsid w:val="3E634FF9"/>
    <w:rsid w:val="3E7B56E7"/>
    <w:rsid w:val="3ED91AEC"/>
    <w:rsid w:val="3F974E2B"/>
    <w:rsid w:val="404A46EA"/>
    <w:rsid w:val="4069355C"/>
    <w:rsid w:val="40A46B84"/>
    <w:rsid w:val="40AB0E14"/>
    <w:rsid w:val="40AF007A"/>
    <w:rsid w:val="40B51F88"/>
    <w:rsid w:val="40FB4BE4"/>
    <w:rsid w:val="415259F0"/>
    <w:rsid w:val="4196736B"/>
    <w:rsid w:val="419D46BD"/>
    <w:rsid w:val="41EC6B20"/>
    <w:rsid w:val="42374774"/>
    <w:rsid w:val="427D1773"/>
    <w:rsid w:val="42A41044"/>
    <w:rsid w:val="42D72B8A"/>
    <w:rsid w:val="43057CC8"/>
    <w:rsid w:val="43087430"/>
    <w:rsid w:val="43295C49"/>
    <w:rsid w:val="433A7AC1"/>
    <w:rsid w:val="43547A35"/>
    <w:rsid w:val="43637D3E"/>
    <w:rsid w:val="43A06EF8"/>
    <w:rsid w:val="44452096"/>
    <w:rsid w:val="445A3D42"/>
    <w:rsid w:val="44673669"/>
    <w:rsid w:val="44687D20"/>
    <w:rsid w:val="44F24AE7"/>
    <w:rsid w:val="45172C7F"/>
    <w:rsid w:val="45CE688A"/>
    <w:rsid w:val="46277916"/>
    <w:rsid w:val="46493245"/>
    <w:rsid w:val="46572C15"/>
    <w:rsid w:val="468022DE"/>
    <w:rsid w:val="46C2135A"/>
    <w:rsid w:val="47165F7D"/>
    <w:rsid w:val="47222D1E"/>
    <w:rsid w:val="476D6A7F"/>
    <w:rsid w:val="47880E51"/>
    <w:rsid w:val="47EE0613"/>
    <w:rsid w:val="47F50C33"/>
    <w:rsid w:val="47F848EA"/>
    <w:rsid w:val="48332C9F"/>
    <w:rsid w:val="485B3C03"/>
    <w:rsid w:val="4891710E"/>
    <w:rsid w:val="48A7176A"/>
    <w:rsid w:val="48B1029F"/>
    <w:rsid w:val="48B12AB0"/>
    <w:rsid w:val="490108A9"/>
    <w:rsid w:val="49045B07"/>
    <w:rsid w:val="49414F7C"/>
    <w:rsid w:val="49523CA4"/>
    <w:rsid w:val="498D6A53"/>
    <w:rsid w:val="49C37AEA"/>
    <w:rsid w:val="49E64ACC"/>
    <w:rsid w:val="4A0046ED"/>
    <w:rsid w:val="4A194F8E"/>
    <w:rsid w:val="4A4F75A4"/>
    <w:rsid w:val="4AAB6B5D"/>
    <w:rsid w:val="4ACB521C"/>
    <w:rsid w:val="4B33784B"/>
    <w:rsid w:val="4B3C66BE"/>
    <w:rsid w:val="4B987E79"/>
    <w:rsid w:val="4BE62947"/>
    <w:rsid w:val="4C3873A1"/>
    <w:rsid w:val="4C3E3557"/>
    <w:rsid w:val="4C7B30A5"/>
    <w:rsid w:val="4D27440E"/>
    <w:rsid w:val="4D47178B"/>
    <w:rsid w:val="4D7D4143"/>
    <w:rsid w:val="4DB74093"/>
    <w:rsid w:val="4DCC73BC"/>
    <w:rsid w:val="4DF75D82"/>
    <w:rsid w:val="4DF81CEF"/>
    <w:rsid w:val="4E0570F5"/>
    <w:rsid w:val="4EB20DF7"/>
    <w:rsid w:val="4F020812"/>
    <w:rsid w:val="4F1F5CF8"/>
    <w:rsid w:val="4F253DA5"/>
    <w:rsid w:val="4F5470A2"/>
    <w:rsid w:val="4F5D5EF2"/>
    <w:rsid w:val="4F8C3D01"/>
    <w:rsid w:val="4F8F4F2D"/>
    <w:rsid w:val="4F924D93"/>
    <w:rsid w:val="4FB5710C"/>
    <w:rsid w:val="5030701B"/>
    <w:rsid w:val="50507002"/>
    <w:rsid w:val="505B2543"/>
    <w:rsid w:val="508009A7"/>
    <w:rsid w:val="508B544A"/>
    <w:rsid w:val="50A53A9E"/>
    <w:rsid w:val="50D00CD2"/>
    <w:rsid w:val="50F111A9"/>
    <w:rsid w:val="51083CE7"/>
    <w:rsid w:val="512D72BE"/>
    <w:rsid w:val="51BB4E57"/>
    <w:rsid w:val="51BF5DB2"/>
    <w:rsid w:val="51C31420"/>
    <w:rsid w:val="520505A0"/>
    <w:rsid w:val="521A5EBF"/>
    <w:rsid w:val="524C3A74"/>
    <w:rsid w:val="52820CCC"/>
    <w:rsid w:val="52915049"/>
    <w:rsid w:val="529E405D"/>
    <w:rsid w:val="52AC2D09"/>
    <w:rsid w:val="52C670BC"/>
    <w:rsid w:val="52ED0D94"/>
    <w:rsid w:val="53020A54"/>
    <w:rsid w:val="53047F58"/>
    <w:rsid w:val="533A32F2"/>
    <w:rsid w:val="53446069"/>
    <w:rsid w:val="53631D7F"/>
    <w:rsid w:val="53994A17"/>
    <w:rsid w:val="53C04AB2"/>
    <w:rsid w:val="53DC1627"/>
    <w:rsid w:val="54011D63"/>
    <w:rsid w:val="54701EC2"/>
    <w:rsid w:val="54B07FD2"/>
    <w:rsid w:val="54DF0DAB"/>
    <w:rsid w:val="5531185A"/>
    <w:rsid w:val="55376E64"/>
    <w:rsid w:val="55441C72"/>
    <w:rsid w:val="554E64CE"/>
    <w:rsid w:val="556C7F41"/>
    <w:rsid w:val="556F44A7"/>
    <w:rsid w:val="557C78F2"/>
    <w:rsid w:val="55C06FB6"/>
    <w:rsid w:val="55ED4A8F"/>
    <w:rsid w:val="55F607C3"/>
    <w:rsid w:val="5688422F"/>
    <w:rsid w:val="56931C0C"/>
    <w:rsid w:val="56951F5D"/>
    <w:rsid w:val="56C2245D"/>
    <w:rsid w:val="56CB383D"/>
    <w:rsid w:val="56D53997"/>
    <w:rsid w:val="56D8166F"/>
    <w:rsid w:val="57215817"/>
    <w:rsid w:val="572B5A59"/>
    <w:rsid w:val="57306956"/>
    <w:rsid w:val="57460093"/>
    <w:rsid w:val="57C254D8"/>
    <w:rsid w:val="57F51C84"/>
    <w:rsid w:val="580751D1"/>
    <w:rsid w:val="584963F2"/>
    <w:rsid w:val="584C13D7"/>
    <w:rsid w:val="58A35293"/>
    <w:rsid w:val="58BA2B33"/>
    <w:rsid w:val="58E02805"/>
    <w:rsid w:val="58E267C9"/>
    <w:rsid w:val="58F841A8"/>
    <w:rsid w:val="59071724"/>
    <w:rsid w:val="590F438F"/>
    <w:rsid w:val="59137BDB"/>
    <w:rsid w:val="59720904"/>
    <w:rsid w:val="59D040A4"/>
    <w:rsid w:val="5A0F4CD2"/>
    <w:rsid w:val="5AC9399B"/>
    <w:rsid w:val="5B285A93"/>
    <w:rsid w:val="5B5D6EC6"/>
    <w:rsid w:val="5B8B5B10"/>
    <w:rsid w:val="5BA016C5"/>
    <w:rsid w:val="5BA2618E"/>
    <w:rsid w:val="5BA5062E"/>
    <w:rsid w:val="5BCD5221"/>
    <w:rsid w:val="5BD63B56"/>
    <w:rsid w:val="5C20092D"/>
    <w:rsid w:val="5C422A8B"/>
    <w:rsid w:val="5C7930BF"/>
    <w:rsid w:val="5CD42CAD"/>
    <w:rsid w:val="5CF13909"/>
    <w:rsid w:val="5D376BB2"/>
    <w:rsid w:val="5D8D7231"/>
    <w:rsid w:val="5DB23A4B"/>
    <w:rsid w:val="5E2D4AE5"/>
    <w:rsid w:val="5E405467"/>
    <w:rsid w:val="5E43164E"/>
    <w:rsid w:val="5E4A4DFB"/>
    <w:rsid w:val="5E5F5999"/>
    <w:rsid w:val="5E8F6E81"/>
    <w:rsid w:val="5EB23703"/>
    <w:rsid w:val="5EDE45D5"/>
    <w:rsid w:val="5EF8450C"/>
    <w:rsid w:val="5F43269A"/>
    <w:rsid w:val="5F752F91"/>
    <w:rsid w:val="5F756374"/>
    <w:rsid w:val="60027215"/>
    <w:rsid w:val="60083F93"/>
    <w:rsid w:val="602433DD"/>
    <w:rsid w:val="60787F1C"/>
    <w:rsid w:val="608D0461"/>
    <w:rsid w:val="60D639A1"/>
    <w:rsid w:val="61805C36"/>
    <w:rsid w:val="618F6498"/>
    <w:rsid w:val="619879D6"/>
    <w:rsid w:val="61B43B62"/>
    <w:rsid w:val="625D03F2"/>
    <w:rsid w:val="625D62D5"/>
    <w:rsid w:val="626D3C66"/>
    <w:rsid w:val="62C10A17"/>
    <w:rsid w:val="62E80389"/>
    <w:rsid w:val="62EA1F65"/>
    <w:rsid w:val="63665D0C"/>
    <w:rsid w:val="63BF7C60"/>
    <w:rsid w:val="642E0465"/>
    <w:rsid w:val="647011DB"/>
    <w:rsid w:val="64756852"/>
    <w:rsid w:val="64DF2D36"/>
    <w:rsid w:val="64EF650B"/>
    <w:rsid w:val="65306955"/>
    <w:rsid w:val="65AA770C"/>
    <w:rsid w:val="65BA478E"/>
    <w:rsid w:val="65BC1DFE"/>
    <w:rsid w:val="65F86EF8"/>
    <w:rsid w:val="660C5A46"/>
    <w:rsid w:val="661D145E"/>
    <w:rsid w:val="66307901"/>
    <w:rsid w:val="66567F20"/>
    <w:rsid w:val="66BA6031"/>
    <w:rsid w:val="66D83AFC"/>
    <w:rsid w:val="66DB61FD"/>
    <w:rsid w:val="66F70896"/>
    <w:rsid w:val="66F96581"/>
    <w:rsid w:val="67184377"/>
    <w:rsid w:val="6724680D"/>
    <w:rsid w:val="672D0015"/>
    <w:rsid w:val="673F4816"/>
    <w:rsid w:val="67406478"/>
    <w:rsid w:val="67BC650C"/>
    <w:rsid w:val="6806044A"/>
    <w:rsid w:val="6865479A"/>
    <w:rsid w:val="691149A2"/>
    <w:rsid w:val="695924E3"/>
    <w:rsid w:val="6A667061"/>
    <w:rsid w:val="6A7B2D9A"/>
    <w:rsid w:val="6A921F22"/>
    <w:rsid w:val="6ACD03A0"/>
    <w:rsid w:val="6B3B35C5"/>
    <w:rsid w:val="6B6003DF"/>
    <w:rsid w:val="6B6F20B0"/>
    <w:rsid w:val="6BA258C7"/>
    <w:rsid w:val="6BD66CE4"/>
    <w:rsid w:val="6BDD5A32"/>
    <w:rsid w:val="6BE2526E"/>
    <w:rsid w:val="6C0A615A"/>
    <w:rsid w:val="6C120CC7"/>
    <w:rsid w:val="6C4C3933"/>
    <w:rsid w:val="6C7769D3"/>
    <w:rsid w:val="6CA104BF"/>
    <w:rsid w:val="6CF72474"/>
    <w:rsid w:val="6D181513"/>
    <w:rsid w:val="6D794DC7"/>
    <w:rsid w:val="6DED565D"/>
    <w:rsid w:val="6DF309C2"/>
    <w:rsid w:val="6E112CDF"/>
    <w:rsid w:val="6E3F32D9"/>
    <w:rsid w:val="6E7316A7"/>
    <w:rsid w:val="6E9D4843"/>
    <w:rsid w:val="6EAB4F21"/>
    <w:rsid w:val="6ED57C5E"/>
    <w:rsid w:val="6EDE2AEE"/>
    <w:rsid w:val="6F334B95"/>
    <w:rsid w:val="6F6A5460"/>
    <w:rsid w:val="6F826746"/>
    <w:rsid w:val="6FC21094"/>
    <w:rsid w:val="6FD220D7"/>
    <w:rsid w:val="70076386"/>
    <w:rsid w:val="701D3A5E"/>
    <w:rsid w:val="702E2D0D"/>
    <w:rsid w:val="703955C1"/>
    <w:rsid w:val="70731484"/>
    <w:rsid w:val="70A27B3F"/>
    <w:rsid w:val="70B105D6"/>
    <w:rsid w:val="70C467A0"/>
    <w:rsid w:val="70D76DC8"/>
    <w:rsid w:val="711006A4"/>
    <w:rsid w:val="711B1D91"/>
    <w:rsid w:val="713F7062"/>
    <w:rsid w:val="71747A6F"/>
    <w:rsid w:val="71805B37"/>
    <w:rsid w:val="71813225"/>
    <w:rsid w:val="71CB43F0"/>
    <w:rsid w:val="71F678DC"/>
    <w:rsid w:val="72077C18"/>
    <w:rsid w:val="72775E64"/>
    <w:rsid w:val="72E27501"/>
    <w:rsid w:val="72E76F64"/>
    <w:rsid w:val="730F5F38"/>
    <w:rsid w:val="7314056B"/>
    <w:rsid w:val="731A3A57"/>
    <w:rsid w:val="733067A9"/>
    <w:rsid w:val="734A7BCA"/>
    <w:rsid w:val="73B57C46"/>
    <w:rsid w:val="73CA19AA"/>
    <w:rsid w:val="73DC4782"/>
    <w:rsid w:val="73DF1892"/>
    <w:rsid w:val="74106B7C"/>
    <w:rsid w:val="7432003B"/>
    <w:rsid w:val="743C5F10"/>
    <w:rsid w:val="74430899"/>
    <w:rsid w:val="74C51596"/>
    <w:rsid w:val="74C55D12"/>
    <w:rsid w:val="74DA6803"/>
    <w:rsid w:val="74F91872"/>
    <w:rsid w:val="74FC2C85"/>
    <w:rsid w:val="754177C0"/>
    <w:rsid w:val="756E1058"/>
    <w:rsid w:val="75B56A7A"/>
    <w:rsid w:val="75B82380"/>
    <w:rsid w:val="75C83057"/>
    <w:rsid w:val="76240EF6"/>
    <w:rsid w:val="76664242"/>
    <w:rsid w:val="76C82B01"/>
    <w:rsid w:val="76C955E5"/>
    <w:rsid w:val="778F2AD8"/>
    <w:rsid w:val="7792418C"/>
    <w:rsid w:val="77AA5F36"/>
    <w:rsid w:val="77C00354"/>
    <w:rsid w:val="77F06A25"/>
    <w:rsid w:val="78050917"/>
    <w:rsid w:val="783D0F6F"/>
    <w:rsid w:val="78641971"/>
    <w:rsid w:val="78862A43"/>
    <w:rsid w:val="78D5223D"/>
    <w:rsid w:val="79256EBF"/>
    <w:rsid w:val="79486079"/>
    <w:rsid w:val="79590D52"/>
    <w:rsid w:val="799B1E78"/>
    <w:rsid w:val="79B8386A"/>
    <w:rsid w:val="7A351316"/>
    <w:rsid w:val="7A353118"/>
    <w:rsid w:val="7A56033E"/>
    <w:rsid w:val="7A585BB4"/>
    <w:rsid w:val="7A5C6DE3"/>
    <w:rsid w:val="7A6B4ED0"/>
    <w:rsid w:val="7A6F11DC"/>
    <w:rsid w:val="7A8933F3"/>
    <w:rsid w:val="7AE27E9D"/>
    <w:rsid w:val="7AE77F23"/>
    <w:rsid w:val="7AED5331"/>
    <w:rsid w:val="7B091C90"/>
    <w:rsid w:val="7B345971"/>
    <w:rsid w:val="7B367D1F"/>
    <w:rsid w:val="7B9C3A54"/>
    <w:rsid w:val="7BB82A62"/>
    <w:rsid w:val="7BBD1EAC"/>
    <w:rsid w:val="7C4C1A24"/>
    <w:rsid w:val="7C5E757D"/>
    <w:rsid w:val="7D31466D"/>
    <w:rsid w:val="7D3C3254"/>
    <w:rsid w:val="7D763CE9"/>
    <w:rsid w:val="7D7B798D"/>
    <w:rsid w:val="7D7F5FA7"/>
    <w:rsid w:val="7DA8570B"/>
    <w:rsid w:val="7DBB4466"/>
    <w:rsid w:val="7DEC5194"/>
    <w:rsid w:val="7E173161"/>
    <w:rsid w:val="7E4C2D5D"/>
    <w:rsid w:val="7F221D86"/>
    <w:rsid w:val="7FB4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qFormat="1" w:uiPriority="39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4">
    <w:name w:val="heading 2"/>
    <w:basedOn w:val="1"/>
    <w:next w:val="1"/>
    <w:unhideWhenUsed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25">
    <w:name w:val="Default Paragraph Font"/>
    <w:semiHidden/>
    <w:qFormat/>
    <w:uiPriority w:val="0"/>
  </w:style>
  <w:style w:type="table" w:default="1" w:styleId="2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0"/>
    <w:rPr>
      <w:rFonts w:ascii="Times New Roman" w:hAnsi="Times New Roman"/>
      <w:szCs w:val="24"/>
    </w:rPr>
  </w:style>
  <w:style w:type="paragraph" w:styleId="6">
    <w:name w:val="Normal Indent"/>
    <w:basedOn w:val="1"/>
    <w:next w:val="1"/>
    <w:qFormat/>
    <w:uiPriority w:val="0"/>
    <w:pPr>
      <w:spacing w:line="580" w:lineRule="exact"/>
      <w:ind w:firstLine="420" w:firstLineChars="200"/>
    </w:pPr>
    <w:rPr>
      <w:rFonts w:ascii="Calibri" w:hAnsi="Calibri" w:eastAsia="仿宋_GB2312"/>
      <w:kern w:val="2"/>
      <w:sz w:val="32"/>
    </w:rPr>
  </w:style>
  <w:style w:type="paragraph" w:styleId="7">
    <w:name w:val="Body Text"/>
    <w:basedOn w:val="1"/>
    <w:next w:val="8"/>
    <w:qFormat/>
    <w:uiPriority w:val="0"/>
    <w:pPr>
      <w:adjustRightInd w:val="0"/>
      <w:snapToGrid w:val="0"/>
      <w:spacing w:line="500" w:lineRule="exact"/>
      <w:ind w:firstLine="200" w:firstLineChars="200"/>
    </w:pPr>
    <w:rPr>
      <w:rFonts w:eastAsia="方正宋三简体"/>
      <w:sz w:val="23"/>
      <w:szCs w:val="20"/>
    </w:rPr>
  </w:style>
  <w:style w:type="paragraph" w:styleId="8">
    <w:name w:val="Body Text First Indent"/>
    <w:basedOn w:val="7"/>
    <w:next w:val="7"/>
    <w:qFormat/>
    <w:uiPriority w:val="0"/>
    <w:pPr>
      <w:ind w:firstLine="420" w:firstLineChars="100"/>
    </w:pPr>
    <w:rPr>
      <w:rFonts w:ascii="Times New Roman" w:hAnsi="Times New Roman" w:eastAsia="宋体" w:cs="Times New Roman"/>
    </w:rPr>
  </w:style>
  <w:style w:type="paragraph" w:styleId="9">
    <w:name w:val="Body Text Indent"/>
    <w:basedOn w:val="1"/>
    <w:next w:val="6"/>
    <w:unhideWhenUsed/>
    <w:qFormat/>
    <w:uiPriority w:val="99"/>
    <w:pPr>
      <w:spacing w:after="120"/>
      <w:ind w:left="420" w:leftChars="200"/>
    </w:pPr>
    <w:rPr>
      <w:rFonts w:ascii="Calibri" w:hAnsi="Calibri" w:eastAsia="宋体" w:cs="宋体"/>
      <w:szCs w:val="22"/>
    </w:rPr>
  </w:style>
  <w:style w:type="paragraph" w:styleId="10">
    <w:name w:val="toc 5"/>
    <w:basedOn w:val="1"/>
    <w:next w:val="1"/>
    <w:qFormat/>
    <w:uiPriority w:val="0"/>
    <w:pPr>
      <w:ind w:left="1680" w:leftChars="800"/>
    </w:pPr>
  </w:style>
  <w:style w:type="paragraph" w:styleId="11">
    <w:name w:val="Plain Text"/>
    <w:basedOn w:val="1"/>
    <w:unhideWhenUsed/>
    <w:qFormat/>
    <w:uiPriority w:val="99"/>
    <w:rPr>
      <w:rFonts w:ascii="宋体" w:hAnsi="Courier New"/>
      <w:szCs w:val="20"/>
    </w:rPr>
  </w:style>
  <w:style w:type="paragraph" w:styleId="12">
    <w:name w:val="toc 8"/>
    <w:basedOn w:val="1"/>
    <w:next w:val="1"/>
    <w:unhideWhenUsed/>
    <w:qFormat/>
    <w:uiPriority w:val="39"/>
    <w:pPr>
      <w:wordWrap w:val="0"/>
      <w:ind w:left="1270"/>
    </w:pPr>
    <w:rPr>
      <w:rFonts w:ascii="Calibri" w:hAnsi="Calibri"/>
    </w:rPr>
  </w:style>
  <w:style w:type="paragraph" w:styleId="13">
    <w:name w:val="Body Text Indent 2"/>
    <w:basedOn w:val="1"/>
    <w:next w:val="14"/>
    <w:qFormat/>
    <w:uiPriority w:val="0"/>
    <w:pPr>
      <w:spacing w:line="560" w:lineRule="exact"/>
      <w:ind w:firstLine="437"/>
      <w:jc w:val="center"/>
    </w:pPr>
    <w:rPr>
      <w:rFonts w:eastAsia="黑体"/>
      <w:color w:val="000000"/>
      <w:sz w:val="32"/>
    </w:rPr>
  </w:style>
  <w:style w:type="paragraph" w:styleId="14">
    <w:name w:val="Body Text First Indent 2"/>
    <w:basedOn w:val="9"/>
    <w:next w:val="8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15">
    <w:name w:val="Balloon Text"/>
    <w:basedOn w:val="1"/>
    <w:unhideWhenUsed/>
    <w:qFormat/>
    <w:uiPriority w:val="99"/>
    <w:rPr>
      <w:sz w:val="18"/>
      <w:szCs w:val="18"/>
    </w:rPr>
  </w:style>
  <w:style w:type="paragraph" w:styleId="1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8">
    <w:name w:val="toc 1"/>
    <w:basedOn w:val="1"/>
    <w:next w:val="1"/>
    <w:qFormat/>
    <w:uiPriority w:val="0"/>
  </w:style>
  <w:style w:type="paragraph" w:styleId="19">
    <w:name w:val="Subtitle"/>
    <w:basedOn w:val="1"/>
    <w:next w:val="1"/>
    <w:qFormat/>
    <w:uiPriority w:val="11"/>
    <w:pPr>
      <w:ind w:left="86"/>
    </w:pPr>
    <w:rPr>
      <w:rFonts w:ascii="等线 Light" w:hAnsi="等线 Light" w:eastAsia="等线 Light" w:cs="Times New Roman"/>
      <w:i/>
      <w:iCs/>
      <w:color w:val="4472C4"/>
      <w:spacing w:val="15"/>
      <w:sz w:val="24"/>
      <w:szCs w:val="24"/>
    </w:rPr>
  </w:style>
  <w:style w:type="paragraph" w:styleId="20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21">
    <w:name w:val="Body Text 2"/>
    <w:basedOn w:val="1"/>
    <w:next w:val="7"/>
    <w:qFormat/>
    <w:uiPriority w:val="0"/>
    <w:pPr>
      <w:jc w:val="left"/>
    </w:pPr>
    <w:rPr>
      <w:sz w:val="28"/>
      <w:szCs w:val="20"/>
    </w:rPr>
  </w:style>
  <w:style w:type="paragraph" w:styleId="2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3">
    <w:name w:val="Title"/>
    <w:basedOn w:val="1"/>
    <w:qFormat/>
    <w:uiPriority w:val="0"/>
    <w:pPr>
      <w:jc w:val="center"/>
      <w:outlineLvl w:val="0"/>
    </w:pPr>
    <w:rPr>
      <w:rFonts w:ascii="Arial" w:hAnsi="Arial"/>
      <w:b/>
      <w:sz w:val="32"/>
    </w:rPr>
  </w:style>
  <w:style w:type="character" w:styleId="26">
    <w:name w:val="Strong"/>
    <w:basedOn w:val="25"/>
    <w:qFormat/>
    <w:uiPriority w:val="0"/>
    <w:rPr>
      <w:b/>
    </w:rPr>
  </w:style>
  <w:style w:type="character" w:styleId="27">
    <w:name w:val="page number"/>
    <w:basedOn w:val="25"/>
    <w:qFormat/>
    <w:uiPriority w:val="0"/>
  </w:style>
  <w:style w:type="character" w:styleId="28">
    <w:name w:val="Emphasis"/>
    <w:basedOn w:val="25"/>
    <w:qFormat/>
    <w:uiPriority w:val="0"/>
    <w:rPr>
      <w:i/>
    </w:rPr>
  </w:style>
  <w:style w:type="paragraph" w:customStyle="1" w:styleId="29">
    <w:name w:val="UserStyle_0"/>
    <w:basedOn w:val="1"/>
    <w:qFormat/>
    <w:uiPriority w:val="0"/>
    <w:pPr>
      <w:spacing w:line="240" w:lineRule="auto"/>
      <w:jc w:val="both"/>
      <w:textAlignment w:val="baseline"/>
    </w:pPr>
    <w:rPr>
      <w:rFonts w:ascii="Tahoma" w:hAnsi="Tahoma" w:eastAsia="宋体"/>
      <w:kern w:val="2"/>
      <w:sz w:val="24"/>
      <w:szCs w:val="20"/>
      <w:lang w:val="en-US" w:eastAsia="zh-CN" w:bidi="ar-SA"/>
    </w:rPr>
  </w:style>
  <w:style w:type="paragraph" w:customStyle="1" w:styleId="30">
    <w:name w:val="Heading3"/>
    <w:basedOn w:val="1"/>
    <w:next w:val="1"/>
    <w:qFormat/>
    <w:uiPriority w:val="0"/>
    <w:pPr>
      <w:keepNext/>
      <w:keepLines/>
      <w:spacing w:before="260" w:after="260" w:line="412" w:lineRule="auto"/>
      <w:textAlignment w:val="baseline"/>
    </w:pPr>
    <w:rPr>
      <w:b/>
      <w:bCs/>
      <w:sz w:val="32"/>
      <w:szCs w:val="32"/>
    </w:rPr>
  </w:style>
  <w:style w:type="paragraph" w:customStyle="1" w:styleId="31">
    <w:name w:val="正文缩进1"/>
    <w:basedOn w:val="1"/>
    <w:qFormat/>
    <w:uiPriority w:val="0"/>
    <w:pPr>
      <w:ind w:firstLine="420"/>
    </w:pPr>
    <w:rPr>
      <w:rFonts w:ascii="Times New Roman"/>
    </w:rPr>
  </w:style>
  <w:style w:type="paragraph" w:customStyle="1" w:styleId="32">
    <w:name w:val="样式 正文文本缩进 + 首行缩进:  2 字符 行距: 1.5 倍行距"/>
    <w:qFormat/>
    <w:uiPriority w:val="0"/>
    <w:pPr>
      <w:widowControl w:val="0"/>
      <w:spacing w:before="156" w:after="120" w:line="360" w:lineRule="auto"/>
      <w:ind w:left="0" w:leftChars="0" w:firstLine="482" w:firstLineChars="200"/>
      <w:jc w:val="both"/>
    </w:pPr>
    <w:rPr>
      <w:rFonts w:ascii="Calibri" w:hAnsi="Calibri" w:eastAsia="宋体" w:cs="宋体"/>
      <w:b/>
      <w:kern w:val="2"/>
      <w:sz w:val="21"/>
      <w:szCs w:val="24"/>
      <w:lang w:val="en-US" w:eastAsia="zh-CN" w:bidi="ar-SA"/>
    </w:r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4">
    <w:name w:val="正文-公1"/>
    <w:basedOn w:val="1"/>
    <w:qFormat/>
    <w:uiPriority w:val="0"/>
    <w:pPr>
      <w:ind w:firstLine="200" w:firstLineChars="200"/>
    </w:pPr>
    <w:rPr>
      <w:rFonts w:ascii="Calibri" w:hAnsi="Calibri"/>
    </w:rPr>
  </w:style>
  <w:style w:type="paragraph" w:customStyle="1" w:styleId="35">
    <w:name w:val="正文首行缩进2个字 Char"/>
    <w:basedOn w:val="1"/>
    <w:qFormat/>
    <w:uiPriority w:val="0"/>
    <w:pPr>
      <w:ind w:firstLine="480" w:firstLineChars="200"/>
    </w:pPr>
    <w:rPr>
      <w:rFonts w:eastAsia="楷体"/>
      <w:sz w:val="24"/>
      <w:szCs w:val="24"/>
    </w:rPr>
  </w:style>
  <w:style w:type="paragraph" w:customStyle="1" w:styleId="36">
    <w:name w:val="NormalIndent"/>
    <w:basedOn w:val="1"/>
    <w:qFormat/>
    <w:uiPriority w:val="0"/>
    <w:pPr>
      <w:ind w:firstLine="420" w:firstLineChars="200"/>
      <w:jc w:val="both"/>
      <w:textAlignment w:val="baseline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character" w:customStyle="1" w:styleId="37">
    <w:name w:val="bjh-p"/>
    <w:basedOn w:val="25"/>
    <w:qFormat/>
    <w:uiPriority w:val="0"/>
  </w:style>
  <w:style w:type="paragraph" w:customStyle="1" w:styleId="38">
    <w:name w:val="x-scop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39">
    <w:name w:val="NormalCharacter"/>
    <w:semiHidden/>
    <w:qFormat/>
    <w:uiPriority w:val="0"/>
  </w:style>
  <w:style w:type="paragraph" w:customStyle="1" w:styleId="40">
    <w:name w:val="p"/>
    <w:basedOn w:val="1"/>
    <w:qFormat/>
    <w:uiPriority w:val="0"/>
    <w:pPr>
      <w:widowControl/>
      <w:spacing w:before="75" w:after="75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41">
    <w:name w:val="Table Paragraph"/>
    <w:basedOn w:val="1"/>
    <w:qFormat/>
    <w:uiPriority w:val="1"/>
    <w:pPr>
      <w:jc w:val="left"/>
    </w:pPr>
    <w:rPr>
      <w:kern w:val="0"/>
      <w:sz w:val="22"/>
      <w:lang w:eastAsia="en-US"/>
    </w:rPr>
  </w:style>
  <w:style w:type="paragraph" w:customStyle="1" w:styleId="42">
    <w:name w:val="BodyText1I2"/>
    <w:qFormat/>
    <w:uiPriority w:val="0"/>
    <w:pPr>
      <w:widowControl/>
      <w:spacing w:after="120"/>
      <w:ind w:left="0" w:leftChars="0" w:firstLine="210"/>
      <w:jc w:val="left"/>
      <w:textAlignment w:val="baseline"/>
    </w:pPr>
    <w:rPr>
      <w:rFonts w:ascii="Times New Roman" w:hAnsi="Times New Roman" w:eastAsia="Times New Roman" w:cs="Times New Roman"/>
      <w:kern w:val="0"/>
      <w:sz w:val="21"/>
      <w:szCs w:val="21"/>
      <w:lang w:val="en-US" w:eastAsia="zh-CN" w:bidi="ar-SA"/>
    </w:rPr>
  </w:style>
  <w:style w:type="paragraph" w:customStyle="1" w:styleId="43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character" w:customStyle="1" w:styleId="44">
    <w:name w:val=" Char Char Char Char1"/>
    <w:link w:val="45"/>
    <w:qFormat/>
    <w:uiPriority w:val="0"/>
    <w:rPr>
      <w:rFonts w:ascii="Tahoma" w:hAnsi="Tahoma"/>
      <w:sz w:val="24"/>
    </w:rPr>
  </w:style>
  <w:style w:type="paragraph" w:customStyle="1" w:styleId="45">
    <w:name w:val=" Char Char Char"/>
    <w:basedOn w:val="1"/>
    <w:link w:val="44"/>
    <w:qFormat/>
    <w:uiPriority w:val="0"/>
    <w:rPr>
      <w:rFonts w:ascii="Tahoma" w:hAnsi="Tahoma"/>
      <w:sz w:val="24"/>
    </w:rPr>
  </w:style>
  <w:style w:type="character" w:customStyle="1" w:styleId="46">
    <w:name w:val="15"/>
    <w:basedOn w:val="25"/>
    <w:qFormat/>
    <w:uiPriority w:val="0"/>
    <w:rPr>
      <w:rFonts w:hint="default" w:ascii="Calibri" w:hAnsi="Calibri"/>
      <w:i/>
      <w:iCs/>
    </w:rPr>
  </w:style>
  <w:style w:type="paragraph" w:customStyle="1" w:styleId="47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paragraph" w:customStyle="1" w:styleId="48">
    <w:name w:val="Body text|1"/>
    <w:basedOn w:val="1"/>
    <w:qFormat/>
    <w:uiPriority w:val="0"/>
    <w:pPr>
      <w:spacing w:line="422" w:lineRule="auto"/>
      <w:ind w:firstLine="400"/>
      <w:jc w:val="left"/>
    </w:pPr>
    <w:rPr>
      <w:rFonts w:ascii="宋体" w:hAnsi="宋体" w:eastAsia="宋体" w:cs="宋体"/>
      <w:color w:val="000000"/>
      <w:kern w:val="0"/>
      <w:sz w:val="28"/>
      <w:szCs w:val="28"/>
      <w:lang w:val="zh-TW" w:eastAsia="zh-TW" w:bidi="zh-TW"/>
    </w:rPr>
  </w:style>
  <w:style w:type="character" w:customStyle="1" w:styleId="49">
    <w:name w:val="hei141"/>
    <w:basedOn w:val="25"/>
    <w:uiPriority w:val="0"/>
    <w:rPr>
      <w:rFonts w:ascii="微软雅黑" w:hAnsi="微软雅黑" w:eastAsia="微软雅黑" w:cs="微软雅黑"/>
      <w:color w:val="000000"/>
      <w:sz w:val="21"/>
      <w:szCs w:val="21"/>
      <w:u w:val="none"/>
    </w:rPr>
  </w:style>
  <w:style w:type="character" w:customStyle="1" w:styleId="50">
    <w:name w:val="font01"/>
    <w:basedOn w:val="2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1">
    <w:name w:val="font21"/>
    <w:basedOn w:val="25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2023-01-16T02:25:00Z</dcterms:created>
  <dc:creator>田萌芽</dc:creator>
  <cp:lastModifiedBy>田萌芽</cp:lastModifiedBy>
  <cp:lastPrinted>2024-08-27T07:19:00Z</cp:lastPrinted>
  <dcterms:modified xsi:type="dcterms:W3CDTF">2024-08-28T01:28:31Z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